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05" w:rsidRPr="00A34505" w:rsidRDefault="00A34505" w:rsidP="00A345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A3450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Как отвечать на вопросы на собеседовании?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этой статье не будет перечисления редких каверзных вопросов на собеседованиях, а будут лишь основные, часто задаваемые и только те, которые перед собеседованием нужно задать самому себе.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A34505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Частые вопросы на собеседовании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Прежде чем начать говорить о конкретике, я хочу сформулировать один важный и простой критерий оценки ответа.</w:t>
      </w:r>
    </w:p>
    <w:p w:rsidR="00A34505" w:rsidRPr="00A34505" w:rsidRDefault="00A34505" w:rsidP="00A34505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Ответ, прежде всего, должен </w:t>
      </w:r>
      <w:proofErr w:type="gramStart"/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нравится</w:t>
      </w:r>
      <w:proofErr w:type="gramEnd"/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вам и должен убеждать вас самих. Так проще оценить его привлекательность для </w:t>
      </w:r>
      <w:r w:rsidRPr="00A34505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вашей</w:t>
      </w: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жизни.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34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Расскажите о себе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Есть отличная пословица: «Дайте человеку поговорить ни о чем, и он будет говорить </w:t>
      </w:r>
      <w:proofErr w:type="gramStart"/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</w:t>
      </w:r>
      <w:proofErr w:type="gramEnd"/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самом важном для себя». В этом вопросе-предложении от вас хотят услышать что-то, что вы считаете важным или наиболее актуальным. Это разговор на свободную тему, и выбираете ее вы.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 как вы на собеседовании, говорите по делу. Говорите о своих сильных сторонах, недавних достижениях, о желании </w:t>
      </w:r>
      <w:proofErr w:type="spellStart"/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самореализоваться</w:t>
      </w:r>
      <w:proofErr w:type="spellEnd"/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достичь чего-то еще большего. И лучше всего говорить о чем-то «свежем», недавно произошедшем.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34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Расскажите о своих достижениях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Похожий вопрос: «Почему вы считаете, что на данном месте работы будете успешны?»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Говорите то же самое, что у вас заготовлено в рассказе о себе. Аккуратно хвастайтесь своими успехами.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Этот вопрос сложен только в том случае, если к нему не подготовиться. Поэтому тщательно готовьтесь дома. Выпишите ваши достижения, красиво их сформулируйте. Пусть они будут невеликие, пусть вы еще не увеличили продажи в 20 раз или не построили многоквартирный дом.</w:t>
      </w:r>
    </w:p>
    <w:p w:rsidR="00A34505" w:rsidRPr="00A34505" w:rsidRDefault="00A34505" w:rsidP="00A34505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A34505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Это вполне могут быть успешно пройденные камеральные проверки (для бухгалтеров), освоенные API (для программистов), участия в конференциях (для маркетологов), открытие филиалов (для директоров) и т.д.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34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Какие цели у вас на 3 года?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могут спросить про 5, 7 или 10 лет.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Здесь главное не смущаться и уверенно показать, что у вас есть направление развития. Не обязательно формулировать четкую цель, важно обозначить направление.</w:t>
      </w:r>
    </w:p>
    <w:p w:rsidR="00A34505" w:rsidRPr="00A34505" w:rsidRDefault="00A34505" w:rsidP="00A34505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A34505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Пример. Я, как менеджер проекта, хочу вести проекты с бюджетом в 10 раз больше, чем мои настоящие.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Обдумайте свои желания, пропишите путь развития, подготовьтесь к этому вопросу. Смело говорите о карьерном росте, 3 года — срок приличный.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34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Чем бы хотели заниматься?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 вопросе про цели на 3 года речь идет о результате, то в данном случае — скорее о процессе. О том, чем бы вы хотели целый день заниматься и испытывать от этого радость.</w:t>
      </w:r>
    </w:p>
    <w:p w:rsidR="00A34505" w:rsidRPr="00A34505" w:rsidRDefault="00A34505" w:rsidP="00A34505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A34505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lastRenderedPageBreak/>
        <w:t>Люблю бумаги ксерокопировать, важные документы в шредер спускать (вообще тащусь от этого звука), люблю на телефон отвечать и переводить звонки, люблю чай клиентам заваривать, мыть чашки. Хотел бы, чтобы у меня в работе был персональный красный дырокол…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34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Почему ушли с прежнего места работы?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Отвечайте искренне или придумайте себе заранее легенду (если вас уволили за проступки). Логика ответа может быть разной.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личных делах возможны некоторые логические нестыковки.</w:t>
      </w:r>
    </w:p>
    <w:p w:rsidR="00A34505" w:rsidRPr="00A34505" w:rsidRDefault="00A34505" w:rsidP="00A34505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A34505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Например, та же женитьба могла потянуть за собой покупку квартиры, ремонт и кучу проблем, которые вы думали решить очень быстро. Работа вам мешала. Аргумент железный, хоть и не совсем логичный.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причина касается профессионального развития, то логика должна быть четче.</w:t>
      </w:r>
    </w:p>
    <w:p w:rsidR="00A34505" w:rsidRPr="00A34505" w:rsidRDefault="00A34505" w:rsidP="00A34505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A34505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Например, у вас есть цели на 3 года и на прежней работе вы поняли, что на ней вы развиваться больше не могли. Детальные аргументы готовьте сами (не было того, не было сего, ничего не предложили и в итоге вы решили уйти).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34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долго вы планируете у нас работать?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собеседовании этот вопрос задают соискателю либо по глупости, либо тогда, когда начинают сомневаться, что вы знаете, чего вы хотите (смотрите выше вопрос про цели на 3 года). Самое выгодное мнение — рассматривать вопрос как сомнение работодателя. Если так, то вас просто-напросто просят убедить оппонента в том, что вы не уйдете через 2 месяца. Так убедите в этом себя. Главное, чтобы ответ понравился вам и был ясным и аргументированным.</w:t>
      </w:r>
    </w:p>
    <w:p w:rsidR="00A34505" w:rsidRPr="00A34505" w:rsidRDefault="00A34505" w:rsidP="00A34505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Трудно понять убедили ли вы работодателя, гораздо проще понять убедили ли вы себя.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34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 какую зарплату претендуете?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Цифра должна быть одна!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назовете вилку, то работодатель всегда выберет нижнюю границу. Поэтому не читайте всякий бред из интернета о том, что надо назвать минимальный и максимальный уровень зарплаты. Тем более, есть такой способ вести переговоры — сначала выяснить зарплатные ожидания, а потом спросить на какой минимальный уровень оплаты вы готовы рассчитывать. Т.е. задать один и тот же вопрос дважды. На два одинаковых вопроса давайте два идентичных ответа. Это закон!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работодатель хочет платить вам меньше, он просто назовет вам свою цифру. Там уже дальше обсуждайте.</w:t>
      </w:r>
    </w:p>
    <w:p w:rsidR="00A34505" w:rsidRPr="00A34505" w:rsidRDefault="00A34505" w:rsidP="00A34505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A34505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Постскриптум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Исключительно редко в своей практике я встречал на собеседованиях вопросы о моих недостатках, что я знаю о компании, в которую пришел, как я переношу производственные нагрузки, кто является моим идеалом, что я буду делать, если клиент в меня плюнет и т.п.</w:t>
      </w:r>
    </w:p>
    <w:p w:rsidR="00A34505" w:rsidRPr="00A34505" w:rsidRDefault="00A34505" w:rsidP="00A34505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34505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Не готовьтесь к бредовым вопросам, не забивайте свою голову — концентрируйтесь на главном!</w:t>
      </w:r>
    </w:p>
    <w:p w:rsidR="00190DD9" w:rsidRPr="002B47C7" w:rsidRDefault="002B47C7">
      <w:r>
        <w:t xml:space="preserve">Источник: </w:t>
      </w:r>
      <w:bookmarkStart w:id="0" w:name="_GoBack"/>
      <w:bookmarkEnd w:id="0"/>
      <w:r>
        <w:fldChar w:fldCharType="begin"/>
      </w:r>
      <w:r w:rsidRPr="002B47C7">
        <w:instrText xml:space="preserve"> </w:instrText>
      </w:r>
      <w:r w:rsidRPr="002B47C7">
        <w:rPr>
          <w:lang w:val="en-US"/>
        </w:rPr>
        <w:instrText>HYPERLINK</w:instrText>
      </w:r>
      <w:r w:rsidRPr="002B47C7">
        <w:instrText xml:space="preserve"> "</w:instrText>
      </w:r>
      <w:r w:rsidRPr="002B47C7">
        <w:rPr>
          <w:lang w:val="en-US"/>
        </w:rPr>
        <w:instrText>http</w:instrText>
      </w:r>
      <w:r w:rsidRPr="002B47C7">
        <w:instrText>://</w:instrText>
      </w:r>
      <w:r w:rsidRPr="002B47C7">
        <w:rPr>
          <w:lang w:val="en-US"/>
        </w:rPr>
        <w:instrText>enjoy</w:instrText>
      </w:r>
      <w:r w:rsidRPr="002B47C7">
        <w:instrText>-</w:instrText>
      </w:r>
      <w:r w:rsidRPr="002B47C7">
        <w:rPr>
          <w:lang w:val="en-US"/>
        </w:rPr>
        <w:instrText>job</w:instrText>
      </w:r>
      <w:r w:rsidRPr="002B47C7">
        <w:instrText>.</w:instrText>
      </w:r>
      <w:r w:rsidRPr="002B47C7">
        <w:rPr>
          <w:lang w:val="en-US"/>
        </w:rPr>
        <w:instrText>ru</w:instrText>
      </w:r>
      <w:r w:rsidRPr="002B47C7">
        <w:instrText>/</w:instrText>
      </w:r>
      <w:r w:rsidRPr="002B47C7">
        <w:rPr>
          <w:lang w:val="en-US"/>
        </w:rPr>
        <w:instrText>trudoustroistvo</w:instrText>
      </w:r>
      <w:r w:rsidRPr="002B47C7">
        <w:instrText>/</w:instrText>
      </w:r>
      <w:r w:rsidRPr="002B47C7">
        <w:rPr>
          <w:lang w:val="en-US"/>
        </w:rPr>
        <w:instrText>kak</w:instrText>
      </w:r>
      <w:r w:rsidRPr="002B47C7">
        <w:instrText>-</w:instrText>
      </w:r>
      <w:r w:rsidRPr="002B47C7">
        <w:rPr>
          <w:lang w:val="en-US"/>
        </w:rPr>
        <w:instrText>otvechat</w:instrText>
      </w:r>
      <w:r w:rsidRPr="002B47C7">
        <w:instrText>-</w:instrText>
      </w:r>
      <w:r w:rsidRPr="002B47C7">
        <w:rPr>
          <w:lang w:val="en-US"/>
        </w:rPr>
        <w:instrText>na</w:instrText>
      </w:r>
      <w:r w:rsidRPr="002B47C7">
        <w:instrText>-</w:instrText>
      </w:r>
      <w:r w:rsidRPr="002B47C7">
        <w:rPr>
          <w:lang w:val="en-US"/>
        </w:rPr>
        <w:instrText>voprosy</w:instrText>
      </w:r>
      <w:r w:rsidRPr="002B47C7">
        <w:instrText>-</w:instrText>
      </w:r>
      <w:r w:rsidRPr="002B47C7">
        <w:rPr>
          <w:lang w:val="en-US"/>
        </w:rPr>
        <w:instrText>na</w:instrText>
      </w:r>
      <w:r w:rsidRPr="002B47C7">
        <w:instrText>-</w:instrText>
      </w:r>
      <w:r w:rsidRPr="002B47C7">
        <w:rPr>
          <w:lang w:val="en-US"/>
        </w:rPr>
        <w:instrText>sobesedovanii</w:instrText>
      </w:r>
      <w:r w:rsidRPr="002B47C7">
        <w:instrText xml:space="preserve">/" </w:instrText>
      </w:r>
      <w:r>
        <w:fldChar w:fldCharType="separate"/>
      </w:r>
      <w:r w:rsidR="00A34505" w:rsidRPr="002B47C7">
        <w:rPr>
          <w:rStyle w:val="a3"/>
          <w:lang w:val="en-US"/>
        </w:rPr>
        <w:t>http</w:t>
      </w:r>
      <w:r w:rsidR="00A34505" w:rsidRPr="002B47C7">
        <w:rPr>
          <w:rStyle w:val="a3"/>
        </w:rPr>
        <w:t>://</w:t>
      </w:r>
      <w:r w:rsidR="00A34505" w:rsidRPr="002B47C7">
        <w:rPr>
          <w:rStyle w:val="a3"/>
          <w:lang w:val="en-US"/>
        </w:rPr>
        <w:t>enjoy</w:t>
      </w:r>
      <w:r w:rsidR="00A34505" w:rsidRPr="002B47C7">
        <w:rPr>
          <w:rStyle w:val="a3"/>
        </w:rPr>
        <w:t>-</w:t>
      </w:r>
      <w:r w:rsidR="00A34505" w:rsidRPr="002B47C7">
        <w:rPr>
          <w:rStyle w:val="a3"/>
          <w:lang w:val="en-US"/>
        </w:rPr>
        <w:t>job</w:t>
      </w:r>
      <w:r w:rsidR="00A34505" w:rsidRPr="002B47C7">
        <w:rPr>
          <w:rStyle w:val="a3"/>
        </w:rPr>
        <w:t>.</w:t>
      </w:r>
      <w:r w:rsidR="00A34505" w:rsidRPr="002B47C7">
        <w:rPr>
          <w:rStyle w:val="a3"/>
          <w:lang w:val="en-US"/>
        </w:rPr>
        <w:t>ru</w:t>
      </w:r>
      <w:r w:rsidR="00A34505" w:rsidRPr="002B47C7">
        <w:rPr>
          <w:rStyle w:val="a3"/>
        </w:rPr>
        <w:t>/</w:t>
      </w:r>
      <w:r w:rsidR="00A34505" w:rsidRPr="002B47C7">
        <w:rPr>
          <w:rStyle w:val="a3"/>
          <w:lang w:val="en-US"/>
        </w:rPr>
        <w:t>trudoustroistvo</w:t>
      </w:r>
      <w:r w:rsidR="00A34505" w:rsidRPr="002B47C7">
        <w:rPr>
          <w:rStyle w:val="a3"/>
        </w:rPr>
        <w:t>/</w:t>
      </w:r>
      <w:r w:rsidR="00A34505" w:rsidRPr="002B47C7">
        <w:rPr>
          <w:rStyle w:val="a3"/>
          <w:lang w:val="en-US"/>
        </w:rPr>
        <w:t>kak</w:t>
      </w:r>
      <w:r w:rsidR="00A34505" w:rsidRPr="002B47C7">
        <w:rPr>
          <w:rStyle w:val="a3"/>
        </w:rPr>
        <w:t>-</w:t>
      </w:r>
      <w:r w:rsidR="00A34505" w:rsidRPr="002B47C7">
        <w:rPr>
          <w:rStyle w:val="a3"/>
          <w:lang w:val="en-US"/>
        </w:rPr>
        <w:t>otvechat</w:t>
      </w:r>
      <w:r w:rsidR="00A34505" w:rsidRPr="002B47C7">
        <w:rPr>
          <w:rStyle w:val="a3"/>
        </w:rPr>
        <w:t>-</w:t>
      </w:r>
      <w:r w:rsidR="00A34505" w:rsidRPr="002B47C7">
        <w:rPr>
          <w:rStyle w:val="a3"/>
          <w:lang w:val="en-US"/>
        </w:rPr>
        <w:t>na</w:t>
      </w:r>
      <w:r w:rsidR="00A34505" w:rsidRPr="002B47C7">
        <w:rPr>
          <w:rStyle w:val="a3"/>
        </w:rPr>
        <w:t>-</w:t>
      </w:r>
      <w:r w:rsidR="00A34505" w:rsidRPr="002B47C7">
        <w:rPr>
          <w:rStyle w:val="a3"/>
          <w:lang w:val="en-US"/>
        </w:rPr>
        <w:t>voprosy</w:t>
      </w:r>
      <w:r w:rsidR="00A34505" w:rsidRPr="002B47C7">
        <w:rPr>
          <w:rStyle w:val="a3"/>
        </w:rPr>
        <w:t>-</w:t>
      </w:r>
      <w:r w:rsidR="00A34505" w:rsidRPr="002B47C7">
        <w:rPr>
          <w:rStyle w:val="a3"/>
          <w:lang w:val="en-US"/>
        </w:rPr>
        <w:t>na</w:t>
      </w:r>
      <w:r w:rsidR="00A34505" w:rsidRPr="002B47C7">
        <w:rPr>
          <w:rStyle w:val="a3"/>
        </w:rPr>
        <w:t>-</w:t>
      </w:r>
      <w:r w:rsidR="00A34505" w:rsidRPr="002B47C7">
        <w:rPr>
          <w:rStyle w:val="a3"/>
          <w:lang w:val="en-US"/>
        </w:rPr>
        <w:t>sobesedovanii</w:t>
      </w:r>
      <w:r w:rsidR="00A34505" w:rsidRPr="002B47C7">
        <w:rPr>
          <w:rStyle w:val="a3"/>
        </w:rPr>
        <w:t>/</w:t>
      </w:r>
      <w:r>
        <w:rPr>
          <w:rStyle w:val="a3"/>
        </w:rPr>
        <w:fldChar w:fldCharType="end"/>
      </w:r>
    </w:p>
    <w:p w:rsidR="00A34505" w:rsidRPr="002B47C7" w:rsidRDefault="00A34505"/>
    <w:sectPr w:rsidR="00A34505" w:rsidRPr="002B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05"/>
    <w:rsid w:val="00190DD9"/>
    <w:rsid w:val="002B47C7"/>
    <w:rsid w:val="00A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6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431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661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815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947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646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2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2017-04-28T06:51:00Z</dcterms:created>
  <dcterms:modified xsi:type="dcterms:W3CDTF">2017-05-02T10:40:00Z</dcterms:modified>
</cp:coreProperties>
</file>